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90"/>
        <w:gridCol w:w="1862"/>
        <w:gridCol w:w="2434"/>
        <w:gridCol w:w="1075"/>
        <w:gridCol w:w="1392"/>
        <w:gridCol w:w="2339"/>
      </w:tblGrid>
      <w:tr w:rsidR="001C7133" w14:paraId="0EDCCF09" w14:textId="77777777">
        <w:trPr>
          <w:trHeight w:val="434"/>
        </w:trPr>
        <w:tc>
          <w:tcPr>
            <w:tcW w:w="10517" w:type="dxa"/>
            <w:gridSpan w:val="7"/>
          </w:tcPr>
          <w:p w14:paraId="0F0178EE" w14:textId="77777777" w:rsidR="001C7133" w:rsidRDefault="005B7B97">
            <w:pPr>
              <w:pStyle w:val="TableParagraph"/>
              <w:spacing w:line="227" w:lineRule="exact"/>
              <w:ind w:left="2443" w:right="2837"/>
              <w:jc w:val="center"/>
              <w:rPr>
                <w:b/>
                <w:sz w:val="20"/>
              </w:rPr>
            </w:pPr>
            <w:bookmarkStart w:id="0" w:name="P"/>
            <w:bookmarkStart w:id="1" w:name="_GoBack"/>
            <w:bookmarkEnd w:id="0"/>
            <w:bookmarkEnd w:id="1"/>
            <w:r>
              <w:rPr>
                <w:b/>
                <w:sz w:val="20"/>
                <w:u w:val="thick"/>
              </w:rPr>
              <w:t>BASAL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STALK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NITRATE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ANALYSIS</w:t>
            </w:r>
            <w:r>
              <w:rPr>
                <w:b/>
                <w:spacing w:val="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REQUEST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SHEET</w:t>
            </w:r>
          </w:p>
          <w:p w14:paraId="4688F2F1" w14:textId="77777777" w:rsidR="001C7133" w:rsidRDefault="005B7B97">
            <w:pPr>
              <w:pStyle w:val="TableParagraph"/>
              <w:spacing w:before="71" w:line="117" w:lineRule="exact"/>
              <w:ind w:left="2387" w:right="2837"/>
              <w:jc w:val="center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Minnesota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Analytical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Laboratory</w:t>
            </w:r>
          </w:p>
        </w:tc>
      </w:tr>
      <w:tr w:rsidR="001C7133" w14:paraId="217806A8" w14:textId="77777777">
        <w:trPr>
          <w:trHeight w:val="577"/>
        </w:trPr>
        <w:tc>
          <w:tcPr>
            <w:tcW w:w="1125" w:type="dxa"/>
          </w:tcPr>
          <w:p w14:paraId="47FF4AA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</w:tcPr>
          <w:p w14:paraId="27E1012E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7DF700D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07E96FF0" w14:textId="770B13EF" w:rsidR="001C7133" w:rsidRDefault="005B7B97">
            <w:pPr>
              <w:pStyle w:val="TableParagraph"/>
              <w:tabs>
                <w:tab w:val="left" w:pos="1566"/>
              </w:tabs>
              <w:spacing w:before="121"/>
              <w:ind w:left="-12"/>
              <w:rPr>
                <w:sz w:val="18"/>
              </w:rPr>
            </w:pPr>
            <w:r>
              <w:rPr>
                <w:position w:val="-2"/>
                <w:sz w:val="20"/>
              </w:rPr>
              <w:t>Job</w:t>
            </w:r>
            <w:r>
              <w:rPr>
                <w:spacing w:val="1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#:</w:t>
            </w:r>
            <w:r>
              <w:rPr>
                <w:spacing w:val="48"/>
                <w:position w:val="-2"/>
                <w:sz w:val="20"/>
              </w:rPr>
              <w:t xml:space="preserve"> </w:t>
            </w:r>
            <w:r>
              <w:rPr>
                <w:b/>
                <w:spacing w:val="-10"/>
                <w:position w:val="-2"/>
                <w:sz w:val="28"/>
                <w:u w:val="single"/>
              </w:rPr>
              <w:t>P</w:t>
            </w:r>
            <w:r>
              <w:rPr>
                <w:b/>
                <w:position w:val="-2"/>
                <w:sz w:val="28"/>
                <w:u w:val="single"/>
              </w:rPr>
              <w:tab/>
            </w:r>
            <w:r>
              <w:rPr>
                <w:spacing w:val="-2"/>
                <w:sz w:val="18"/>
                <w:u w:val="single"/>
              </w:rPr>
              <w:t>(2022/23)</w:t>
            </w:r>
          </w:p>
        </w:tc>
      </w:tr>
      <w:tr w:rsidR="001C7133" w14:paraId="7828DC3A" w14:textId="77777777">
        <w:trPr>
          <w:trHeight w:val="327"/>
        </w:trPr>
        <w:tc>
          <w:tcPr>
            <w:tcW w:w="10517" w:type="dxa"/>
            <w:gridSpan w:val="7"/>
          </w:tcPr>
          <w:p w14:paraId="14A424EA" w14:textId="77777777" w:rsidR="001C7133" w:rsidRDefault="005B7B97">
            <w:pPr>
              <w:pStyle w:val="TableParagraph"/>
              <w:spacing w:before="96"/>
              <w:ind w:left="31"/>
              <w:rPr>
                <w:sz w:val="18"/>
              </w:rPr>
            </w:pPr>
            <w:r>
              <w:rPr>
                <w:sz w:val="18"/>
              </w:rPr>
              <w:t>PRIVATE GROWER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COMMERCIAL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AGRONOMY</w:t>
            </w:r>
          </w:p>
        </w:tc>
      </w:tr>
      <w:tr w:rsidR="001C7133" w14:paraId="5E688132" w14:textId="77777777">
        <w:trPr>
          <w:trHeight w:val="310"/>
        </w:trPr>
        <w:tc>
          <w:tcPr>
            <w:tcW w:w="1125" w:type="dxa"/>
          </w:tcPr>
          <w:p w14:paraId="5295984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</w:tcPr>
          <w:p w14:paraId="4FFEC0C4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7B36002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61B10061" w14:textId="77777777" w:rsidR="001C7133" w:rsidRDefault="005B7B97">
            <w:pPr>
              <w:pStyle w:val="TableParagraph"/>
              <w:spacing w:before="17"/>
              <w:ind w:left="1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1C7133" w14:paraId="5B41E450" w14:textId="77777777">
        <w:trPr>
          <w:trHeight w:val="957"/>
        </w:trPr>
        <w:tc>
          <w:tcPr>
            <w:tcW w:w="1125" w:type="dxa"/>
            <w:tcBorders>
              <w:bottom w:val="single" w:sz="8" w:space="0" w:color="000000"/>
            </w:tcBorders>
          </w:tcPr>
          <w:p w14:paraId="6A3153F2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016E63A1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02F0BC82" w14:textId="77777777" w:rsidR="001C7133" w:rsidRDefault="001C713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87C705C" w14:textId="77777777" w:rsidR="001C7133" w:rsidRDefault="005B7B97">
            <w:pPr>
              <w:pStyle w:val="TableParagraph"/>
              <w:spacing w:line="172" w:lineRule="exact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2152" w:type="dxa"/>
            <w:gridSpan w:val="2"/>
            <w:tcBorders>
              <w:bottom w:val="single" w:sz="8" w:space="0" w:color="000000"/>
            </w:tcBorders>
          </w:tcPr>
          <w:p w14:paraId="08EF7A6A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  <w:tcBorders>
              <w:bottom w:val="single" w:sz="8" w:space="0" w:color="000000"/>
            </w:tcBorders>
          </w:tcPr>
          <w:p w14:paraId="6637D879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07787AFE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34131E5E" w14:textId="77777777" w:rsidR="001C7133" w:rsidRDefault="001C713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5C80C98C" w14:textId="77777777" w:rsidR="001C7133" w:rsidRDefault="005B7B97">
            <w:pPr>
              <w:pStyle w:val="TableParagraph"/>
              <w:spacing w:line="172" w:lineRule="exact"/>
              <w:ind w:left="1523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</w:p>
        </w:tc>
        <w:tc>
          <w:tcPr>
            <w:tcW w:w="2339" w:type="dxa"/>
            <w:tcBorders>
              <w:bottom w:val="single" w:sz="8" w:space="0" w:color="000000"/>
            </w:tcBorders>
          </w:tcPr>
          <w:p w14:paraId="53C0F20D" w14:textId="77777777" w:rsidR="001C7133" w:rsidRDefault="004504AE">
            <w:pPr>
              <w:pStyle w:val="TableParagraph"/>
              <w:spacing w:line="20" w:lineRule="exact"/>
              <w:ind w:left="597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0C62CD5">
                <v:group id="docshapegroup1" o:spid="_x0000_s1038" style="width:86.95pt;height:.85pt;mso-position-horizontal-relative:char;mso-position-vertical-relative:line" coordsize="1739,17">
                  <v:rect id="docshape2" o:spid="_x0000_s1039" style="position:absolute;width:1739;height:17" fillcolor="black" stroked="f"/>
                  <w10:wrap type="none"/>
                  <w10:anchorlock/>
                </v:group>
              </w:pict>
            </w:r>
          </w:p>
          <w:p w14:paraId="2C12AFAB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63EA0FE1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257025FF" w14:textId="77777777" w:rsidR="001C7133" w:rsidRDefault="001C71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5A6E79C2" w14:textId="77777777" w:rsidR="001C7133" w:rsidRDefault="005B7B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Samples:</w:t>
            </w:r>
          </w:p>
        </w:tc>
      </w:tr>
      <w:tr w:rsidR="001C7133" w14:paraId="40D97D40" w14:textId="77777777">
        <w:trPr>
          <w:trHeight w:val="462"/>
        </w:trPr>
        <w:tc>
          <w:tcPr>
            <w:tcW w:w="32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9E0ACEE" w14:textId="77777777" w:rsidR="001C7133" w:rsidRDefault="001C713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B56CE1A" w14:textId="1E09EB40" w:rsidR="001C7133" w:rsidRDefault="005B7B97">
            <w:pPr>
              <w:pStyle w:val="TableParagraph"/>
              <w:spacing w:line="171" w:lineRule="exact"/>
              <w:ind w:left="54"/>
              <w:rPr>
                <w:sz w:val="18"/>
              </w:rPr>
            </w:pPr>
            <w:r>
              <w:rPr>
                <w:sz w:val="18"/>
              </w:rPr>
              <w:t>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Mail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2D724C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16867F9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22A6804F" w14:textId="77777777">
        <w:trPr>
          <w:trHeight w:val="462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72A6DF55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6D2ACFA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B42B84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29A4643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7743B3B7" w14:textId="77777777">
        <w:trPr>
          <w:trHeight w:val="462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68950BB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38F08F4E" w14:textId="77777777" w:rsidR="001C7133" w:rsidRDefault="005B7B97">
            <w:pPr>
              <w:pStyle w:val="TableParagraph"/>
              <w:spacing w:before="93" w:line="165" w:lineRule="exact"/>
              <w:ind w:left="42"/>
              <w:rPr>
                <w:sz w:val="15"/>
              </w:rPr>
            </w:pPr>
            <w:r>
              <w:rPr>
                <w:sz w:val="15"/>
              </w:rPr>
              <w:t>Send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by:</w:t>
            </w:r>
          </w:p>
        </w:tc>
        <w:tc>
          <w:tcPr>
            <w:tcW w:w="290" w:type="dxa"/>
            <w:tcBorders>
              <w:top w:val="single" w:sz="8" w:space="0" w:color="000000"/>
              <w:bottom w:val="single" w:sz="8" w:space="0" w:color="000000"/>
            </w:tcBorders>
          </w:tcPr>
          <w:p w14:paraId="7FB672E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15632ABD" w14:textId="77777777" w:rsidR="001C7133" w:rsidRDefault="005B7B97">
            <w:pPr>
              <w:pStyle w:val="TableParagraph"/>
              <w:spacing w:before="92" w:line="166" w:lineRule="exact"/>
              <w:ind w:right="6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[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</w:tcBorders>
          </w:tcPr>
          <w:p w14:paraId="186B6343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6ACBC992" w14:textId="77777777" w:rsidR="001C7133" w:rsidRDefault="005B7B97">
            <w:pPr>
              <w:pStyle w:val="TableParagraph"/>
              <w:spacing w:before="92" w:line="166" w:lineRule="exact"/>
              <w:ind w:left="58"/>
              <w:rPr>
                <w:sz w:val="15"/>
              </w:rPr>
            </w:pPr>
            <w:r>
              <w:rPr>
                <w:sz w:val="15"/>
              </w:rPr>
              <w:t>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Address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00C3C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636365C2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347734B8" w14:textId="77777777">
        <w:trPr>
          <w:trHeight w:val="462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7B52776D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8" w:space="0" w:color="000000"/>
              <w:bottom w:val="single" w:sz="8" w:space="0" w:color="000000"/>
            </w:tcBorders>
          </w:tcPr>
          <w:p w14:paraId="25BC8BD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4D4E22C1" w14:textId="77777777" w:rsidR="001C7133" w:rsidRDefault="005B7B97">
            <w:pPr>
              <w:pStyle w:val="TableParagraph"/>
              <w:spacing w:before="93" w:line="165" w:lineRule="exact"/>
              <w:ind w:right="5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[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</w:tcBorders>
          </w:tcPr>
          <w:p w14:paraId="499829E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  <w:p w14:paraId="6D8CF41C" w14:textId="77777777" w:rsidR="001C7133" w:rsidRDefault="005B7B97">
            <w:pPr>
              <w:pStyle w:val="TableParagraph"/>
              <w:spacing w:before="93" w:line="165" w:lineRule="exact"/>
              <w:ind w:left="69"/>
              <w:rPr>
                <w:sz w:val="15"/>
              </w:rPr>
            </w:pPr>
            <w:r>
              <w:rPr>
                <w:sz w:val="15"/>
              </w:rPr>
              <w:t>]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Hard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copy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37DCAE9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1BDE267C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793C322C" w14:textId="77777777">
        <w:trPr>
          <w:trHeight w:val="508"/>
        </w:trPr>
        <w:tc>
          <w:tcPr>
            <w:tcW w:w="32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C2E503B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77C8DC05" w14:textId="77777777" w:rsidR="001C7133" w:rsidRDefault="005B7B97">
            <w:pPr>
              <w:pStyle w:val="TableParagraph"/>
              <w:spacing w:before="116" w:line="166" w:lineRule="exact"/>
              <w:ind w:left="21"/>
              <w:rPr>
                <w:sz w:val="17"/>
              </w:rPr>
            </w:pPr>
            <w:r>
              <w:rPr>
                <w:sz w:val="17"/>
              </w:rPr>
              <w:t xml:space="preserve">Payment </w:t>
            </w:r>
            <w:r>
              <w:rPr>
                <w:spacing w:val="-2"/>
                <w:sz w:val="17"/>
              </w:rPr>
              <w:t>Inform</w:t>
            </w:r>
          </w:p>
        </w:tc>
        <w:tc>
          <w:tcPr>
            <w:tcW w:w="2434" w:type="dxa"/>
            <w:tcBorders>
              <w:top w:val="single" w:sz="8" w:space="0" w:color="000000"/>
              <w:bottom w:val="single" w:sz="8" w:space="0" w:color="000000"/>
            </w:tcBorders>
          </w:tcPr>
          <w:p w14:paraId="6FAD9DEE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7290A5E0" w14:textId="77777777" w:rsidR="001C7133" w:rsidRDefault="005B7B97">
            <w:pPr>
              <w:pStyle w:val="TableParagraph"/>
              <w:spacing w:before="116" w:line="166" w:lineRule="exact"/>
              <w:ind w:left="267"/>
              <w:rPr>
                <w:sz w:val="17"/>
              </w:rPr>
            </w:pPr>
            <w:r>
              <w:rPr>
                <w:sz w:val="17"/>
              </w:rPr>
              <w:t>Credit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#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(4-</w:t>
            </w:r>
            <w:r>
              <w:rPr>
                <w:spacing w:val="-2"/>
                <w:sz w:val="17"/>
              </w:rPr>
              <w:t>digits):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</w:tcPr>
          <w:p w14:paraId="32386A4D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</w:tcBorders>
          </w:tcPr>
          <w:p w14:paraId="3952E36A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3BEB3260" w14:textId="77777777" w:rsidR="001C7133" w:rsidRDefault="005B7B97">
            <w:pPr>
              <w:pStyle w:val="TableParagraph"/>
              <w:spacing w:before="116" w:line="166" w:lineRule="exact"/>
              <w:ind w:left="329"/>
              <w:rPr>
                <w:sz w:val="17"/>
              </w:rPr>
            </w:pPr>
            <w:r>
              <w:rPr>
                <w:sz w:val="17"/>
              </w:rPr>
              <w:t xml:space="preserve">Total </w:t>
            </w:r>
            <w:r>
              <w:rPr>
                <w:spacing w:val="-2"/>
                <w:sz w:val="17"/>
              </w:rPr>
              <w:t>Billing:</w:t>
            </w: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</w:tcBorders>
          </w:tcPr>
          <w:p w14:paraId="48F850A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621F547C" w14:textId="77777777">
        <w:trPr>
          <w:trHeight w:val="681"/>
        </w:trPr>
        <w:tc>
          <w:tcPr>
            <w:tcW w:w="10517" w:type="dxa"/>
            <w:gridSpan w:val="7"/>
            <w:tcBorders>
              <w:top w:val="single" w:sz="8" w:space="0" w:color="000000"/>
            </w:tcBorders>
          </w:tcPr>
          <w:p w14:paraId="155DB1B5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467719A3" w14:textId="77777777" w:rsidR="001C7133" w:rsidRDefault="005B7B97">
            <w:pPr>
              <w:pStyle w:val="TableParagraph"/>
              <w:spacing w:before="155"/>
              <w:ind w:left="44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LABELING</w:t>
            </w:r>
            <w:r>
              <w:rPr>
                <w:b/>
                <w:spacing w:val="-8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AND</w:t>
            </w:r>
            <w:r>
              <w:rPr>
                <w:b/>
                <w:spacing w:val="-8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CODING</w:t>
            </w:r>
            <w:r>
              <w:rPr>
                <w:b/>
                <w:spacing w:val="-7"/>
                <w:sz w:val="17"/>
                <w:u w:val="single"/>
              </w:rPr>
              <w:t xml:space="preserve"> </w:t>
            </w:r>
            <w:r>
              <w:rPr>
                <w:b/>
                <w:spacing w:val="-2"/>
                <w:sz w:val="17"/>
                <w:u w:val="single"/>
              </w:rPr>
              <w:t>SAMPLES</w:t>
            </w:r>
            <w:r>
              <w:rPr>
                <w:b/>
                <w:spacing w:val="40"/>
                <w:sz w:val="17"/>
                <w:u w:val="single"/>
              </w:rPr>
              <w:t xml:space="preserve"> </w:t>
            </w:r>
          </w:p>
        </w:tc>
      </w:tr>
      <w:tr w:rsidR="001C7133" w14:paraId="7B235364" w14:textId="77777777">
        <w:trPr>
          <w:trHeight w:val="1209"/>
        </w:trPr>
        <w:tc>
          <w:tcPr>
            <w:tcW w:w="10517" w:type="dxa"/>
            <w:gridSpan w:val="7"/>
          </w:tcPr>
          <w:p w14:paraId="66F903D1" w14:textId="77777777" w:rsidR="001C7133" w:rsidRDefault="005B7B97">
            <w:pPr>
              <w:pStyle w:val="TableParagraph"/>
              <w:spacing w:before="120" w:line="261" w:lineRule="auto"/>
              <w:ind w:left="59" w:right="4892" w:hanging="6"/>
              <w:rPr>
                <w:sz w:val="20"/>
              </w:rPr>
            </w:pPr>
            <w:r>
              <w:rPr>
                <w:sz w:val="20"/>
              </w:rPr>
              <w:t>Please provide easily discernible sample identifications. Results will be coded to match the sample IDs we receive.</w:t>
            </w:r>
          </w:p>
          <w:p w14:paraId="7A1462E8" w14:textId="77777777" w:rsidR="001C7133" w:rsidRDefault="005B7B97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samples,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(*.</w:t>
            </w:r>
            <w:proofErr w:type="spellStart"/>
            <w:r>
              <w:rPr>
                <w:sz w:val="20"/>
              </w:rPr>
              <w:t>xlsx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hyperlink r:id="rId5">
              <w:r>
                <w:rPr>
                  <w:spacing w:val="-2"/>
                  <w:sz w:val="20"/>
                  <w:u w:val="single"/>
                </w:rPr>
                <w:t>RAL@umn.edu</w:t>
              </w:r>
              <w:r>
                <w:rPr>
                  <w:spacing w:val="-2"/>
                  <w:sz w:val="20"/>
                </w:rPr>
                <w:t>.</w:t>
              </w:r>
            </w:hyperlink>
          </w:p>
        </w:tc>
      </w:tr>
      <w:tr w:rsidR="001C7133" w14:paraId="566A3C05" w14:textId="77777777">
        <w:trPr>
          <w:trHeight w:val="789"/>
        </w:trPr>
        <w:tc>
          <w:tcPr>
            <w:tcW w:w="1125" w:type="dxa"/>
            <w:tcBorders>
              <w:top w:val="single" w:sz="8" w:space="0" w:color="000000"/>
            </w:tcBorders>
          </w:tcPr>
          <w:p w14:paraId="15431FF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2CF05C" w14:textId="77777777" w:rsidR="001C7133" w:rsidRDefault="001C71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60DDFC7" w14:textId="77777777" w:rsidR="001C7133" w:rsidRDefault="005B7B97">
            <w:pPr>
              <w:pStyle w:val="TableParagraph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Sample</w:t>
            </w:r>
            <w:r>
              <w:rPr>
                <w:b/>
                <w:i/>
                <w:spacing w:val="-6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Codes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</w:tcBorders>
          </w:tcPr>
          <w:p w14:paraId="2D4E8D6A" w14:textId="77777777" w:rsidR="001C7133" w:rsidRDefault="001C71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993F739" w14:textId="77777777" w:rsidR="001C7133" w:rsidRDefault="005B7B97">
            <w:pPr>
              <w:pStyle w:val="TableParagraph"/>
              <w:ind w:left="264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Sample</w:t>
            </w:r>
            <w:r>
              <w:rPr>
                <w:b/>
                <w:i/>
                <w:spacing w:val="-6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Codes</w:t>
            </w:r>
          </w:p>
        </w:tc>
        <w:tc>
          <w:tcPr>
            <w:tcW w:w="2339" w:type="dxa"/>
            <w:tcBorders>
              <w:top w:val="single" w:sz="8" w:space="0" w:color="000000"/>
            </w:tcBorders>
          </w:tcPr>
          <w:p w14:paraId="7C8005C4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0B163665" w14:textId="77777777">
        <w:trPr>
          <w:trHeight w:val="352"/>
        </w:trPr>
        <w:tc>
          <w:tcPr>
            <w:tcW w:w="1125" w:type="dxa"/>
          </w:tcPr>
          <w:p w14:paraId="448D638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313352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1D8AD0D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717AB24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0B56CE35" w14:textId="77777777">
        <w:trPr>
          <w:trHeight w:val="352"/>
        </w:trPr>
        <w:tc>
          <w:tcPr>
            <w:tcW w:w="1125" w:type="dxa"/>
          </w:tcPr>
          <w:p w14:paraId="6E318A0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D89C18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28D249DC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2668537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023FEA7F" w14:textId="77777777">
        <w:trPr>
          <w:trHeight w:val="351"/>
        </w:trPr>
        <w:tc>
          <w:tcPr>
            <w:tcW w:w="1125" w:type="dxa"/>
          </w:tcPr>
          <w:p w14:paraId="1C316FC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F9A7C7D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54A694A9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15A1FBA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1385A903" w14:textId="77777777">
        <w:trPr>
          <w:trHeight w:val="352"/>
        </w:trPr>
        <w:tc>
          <w:tcPr>
            <w:tcW w:w="1125" w:type="dxa"/>
          </w:tcPr>
          <w:p w14:paraId="6913BFC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B15DF6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706E6BF9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573125D8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1988AB85" w14:textId="77777777">
        <w:trPr>
          <w:trHeight w:val="352"/>
        </w:trPr>
        <w:tc>
          <w:tcPr>
            <w:tcW w:w="1125" w:type="dxa"/>
          </w:tcPr>
          <w:p w14:paraId="09B18DE4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9D2756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56FB0155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766EF3B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2E8803F4" w14:textId="77777777">
        <w:trPr>
          <w:trHeight w:val="352"/>
        </w:trPr>
        <w:tc>
          <w:tcPr>
            <w:tcW w:w="1125" w:type="dxa"/>
          </w:tcPr>
          <w:p w14:paraId="2B28C07E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56D7DEF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648523B2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62B756C1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7806D965" w14:textId="77777777">
        <w:trPr>
          <w:trHeight w:val="351"/>
        </w:trPr>
        <w:tc>
          <w:tcPr>
            <w:tcW w:w="1125" w:type="dxa"/>
          </w:tcPr>
          <w:p w14:paraId="330C795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96CB75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3407EF5E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2F76B4E7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01511C5D" w14:textId="77777777">
        <w:trPr>
          <w:trHeight w:val="352"/>
        </w:trPr>
        <w:tc>
          <w:tcPr>
            <w:tcW w:w="1125" w:type="dxa"/>
          </w:tcPr>
          <w:p w14:paraId="39CEE739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1894AC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  <w:gridSpan w:val="3"/>
          </w:tcPr>
          <w:p w14:paraId="1B0587D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14:paraId="3E37E4C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690E7D0F" w14:textId="77777777">
        <w:trPr>
          <w:trHeight w:val="716"/>
        </w:trPr>
        <w:tc>
          <w:tcPr>
            <w:tcW w:w="1125" w:type="dxa"/>
            <w:tcBorders>
              <w:bottom w:val="single" w:sz="8" w:space="0" w:color="000000"/>
            </w:tcBorders>
          </w:tcPr>
          <w:p w14:paraId="1FB9BC62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37CAF9B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0" w:type="dxa"/>
            <w:gridSpan w:val="4"/>
          </w:tcPr>
          <w:p w14:paraId="51698E88" w14:textId="77777777" w:rsidR="001C7133" w:rsidRDefault="004504AE">
            <w:pPr>
              <w:pStyle w:val="TableParagraph"/>
              <w:spacing w:line="20" w:lineRule="exact"/>
              <w:ind w:left="26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43A1E7E">
                <v:group id="docshapegroup3" o:spid="_x0000_s1036" style="width:144.3pt;height:.85pt;mso-position-horizontal-relative:char;mso-position-vertical-relative:line" coordsize="2886,17">
                  <v:rect id="docshape4" o:spid="_x0000_s1037" style="position:absolute;width:2886;height:17" fillcolor="black" stroked="f"/>
                  <w10:wrap type="none"/>
                  <w10:anchorlock/>
                </v:group>
              </w:pict>
            </w:r>
          </w:p>
          <w:p w14:paraId="598DE8F5" w14:textId="77777777" w:rsidR="001C7133" w:rsidRDefault="001C7133">
            <w:pPr>
              <w:pStyle w:val="TableParagraph"/>
              <w:rPr>
                <w:rFonts w:ascii="Times New Roman"/>
                <w:sz w:val="20"/>
              </w:rPr>
            </w:pPr>
          </w:p>
          <w:p w14:paraId="342EF697" w14:textId="77777777" w:rsidR="001C7133" w:rsidRDefault="001C71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8B6D4CD" w14:textId="5352D6B2" w:rsidR="001C7133" w:rsidRDefault="005B7B97">
            <w:pPr>
              <w:pStyle w:val="TableParagraph"/>
              <w:ind w:left="3156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$30.00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 sample</w:t>
            </w:r>
          </w:p>
        </w:tc>
      </w:tr>
      <w:tr w:rsidR="001C7133" w14:paraId="0201C99A" w14:textId="77777777">
        <w:trPr>
          <w:trHeight w:val="950"/>
        </w:trPr>
        <w:tc>
          <w:tcPr>
            <w:tcW w:w="10517" w:type="dxa"/>
            <w:gridSpan w:val="7"/>
          </w:tcPr>
          <w:p w14:paraId="6BE09851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22403C89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155F16D5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7BFBB2A8" w14:textId="77777777" w:rsidR="001C7133" w:rsidRDefault="005B7B97">
            <w:pPr>
              <w:pStyle w:val="TableParagraph"/>
              <w:spacing w:before="125" w:line="183" w:lineRule="exact"/>
              <w:ind w:left="6773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Completed:</w:t>
            </w:r>
          </w:p>
        </w:tc>
      </w:tr>
      <w:tr w:rsidR="001C7133" w14:paraId="4797C41A" w14:textId="77777777">
        <w:trPr>
          <w:trHeight w:val="737"/>
        </w:trPr>
        <w:tc>
          <w:tcPr>
            <w:tcW w:w="3277" w:type="dxa"/>
            <w:gridSpan w:val="3"/>
            <w:vMerge w:val="restart"/>
          </w:tcPr>
          <w:p w14:paraId="199FC215" w14:textId="77777777" w:rsidR="001C7133" w:rsidRDefault="001C713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0E56EC2" w14:textId="77777777" w:rsidR="001C7133" w:rsidRDefault="005B7B97">
            <w:pPr>
              <w:pStyle w:val="TableParagraph"/>
              <w:spacing w:line="328" w:lineRule="auto"/>
              <w:ind w:left="197" w:right="696"/>
              <w:rPr>
                <w:sz w:val="16"/>
              </w:rPr>
            </w:pPr>
            <w:r>
              <w:rPr>
                <w:sz w:val="16"/>
              </w:rPr>
              <w:t>Research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Analytical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Laboratory University of Minnesota</w:t>
            </w:r>
          </w:p>
          <w:p w14:paraId="1CD6CBC4" w14:textId="77777777" w:rsidR="001C7133" w:rsidRDefault="005B7B97">
            <w:pPr>
              <w:pStyle w:val="TableParagraph"/>
              <w:spacing w:line="381" w:lineRule="auto"/>
              <w:ind w:left="197" w:right="696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Crops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Building 1902 Dudley Avenue</w:t>
            </w:r>
          </w:p>
          <w:p w14:paraId="7753D606" w14:textId="77777777" w:rsidR="001C7133" w:rsidRDefault="005B7B97">
            <w:pPr>
              <w:pStyle w:val="TableParagraph"/>
              <w:spacing w:line="135" w:lineRule="exact"/>
              <w:ind w:left="197"/>
              <w:rPr>
                <w:sz w:val="16"/>
              </w:rPr>
            </w:pPr>
            <w:r>
              <w:rPr>
                <w:sz w:val="16"/>
              </w:rPr>
              <w:t>St. Paul, Minnesota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55108</w:t>
            </w:r>
          </w:p>
        </w:tc>
        <w:tc>
          <w:tcPr>
            <w:tcW w:w="2434" w:type="dxa"/>
          </w:tcPr>
          <w:p w14:paraId="66468A61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3B37A226" w14:textId="77777777" w:rsidR="001C7133" w:rsidRDefault="001C7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0546FC2" w14:textId="77777777" w:rsidR="001C7133" w:rsidRDefault="005B7B97">
            <w:pPr>
              <w:pStyle w:val="TableParagraph"/>
              <w:spacing w:before="1"/>
              <w:ind w:left="320"/>
              <w:rPr>
                <w:sz w:val="16"/>
              </w:rPr>
            </w:pPr>
            <w:r>
              <w:rPr>
                <w:sz w:val="16"/>
              </w:rPr>
              <w:t>Telephone:</w:t>
            </w:r>
            <w:r>
              <w:rPr>
                <w:spacing w:val="7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(612)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625-</w:t>
            </w:r>
            <w:r>
              <w:rPr>
                <w:spacing w:val="-4"/>
                <w:sz w:val="16"/>
              </w:rPr>
              <w:t>3101</w:t>
            </w:r>
          </w:p>
        </w:tc>
        <w:tc>
          <w:tcPr>
            <w:tcW w:w="1075" w:type="dxa"/>
          </w:tcPr>
          <w:p w14:paraId="22504B28" w14:textId="77777777" w:rsidR="001C7133" w:rsidRDefault="001C7133">
            <w:pPr>
              <w:pStyle w:val="TableParagraph"/>
              <w:rPr>
                <w:rFonts w:ascii="Times New Roman"/>
                <w:sz w:val="18"/>
              </w:rPr>
            </w:pPr>
          </w:p>
          <w:p w14:paraId="7D6003A9" w14:textId="77777777" w:rsidR="001C7133" w:rsidRDefault="001C7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7796B32" w14:textId="77777777" w:rsidR="001C7133" w:rsidRDefault="005B7B97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[OFFICE]</w:t>
            </w:r>
          </w:p>
        </w:tc>
        <w:tc>
          <w:tcPr>
            <w:tcW w:w="1392" w:type="dxa"/>
          </w:tcPr>
          <w:p w14:paraId="3812404C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  <w:tcBorders>
              <w:top w:val="single" w:sz="8" w:space="0" w:color="000000"/>
            </w:tcBorders>
          </w:tcPr>
          <w:p w14:paraId="2F396300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133" w14:paraId="1B4082FD" w14:textId="77777777">
        <w:trPr>
          <w:trHeight w:val="748"/>
        </w:trPr>
        <w:tc>
          <w:tcPr>
            <w:tcW w:w="3277" w:type="dxa"/>
            <w:gridSpan w:val="3"/>
            <w:vMerge/>
            <w:tcBorders>
              <w:top w:val="nil"/>
            </w:tcBorders>
          </w:tcPr>
          <w:p w14:paraId="244AEFC4" w14:textId="77777777" w:rsidR="001C7133" w:rsidRDefault="001C7133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3"/>
          </w:tcPr>
          <w:p w14:paraId="69DCEF44" w14:textId="77777777" w:rsidR="001C7133" w:rsidRDefault="005B7B97">
            <w:pPr>
              <w:pStyle w:val="TableParagraph"/>
              <w:spacing w:before="89"/>
              <w:ind w:left="739"/>
              <w:rPr>
                <w:sz w:val="16"/>
              </w:rPr>
            </w:pPr>
            <w:r>
              <w:rPr>
                <w:sz w:val="16"/>
              </w:rPr>
              <w:t>Fax:</w:t>
            </w:r>
            <w:r>
              <w:rPr>
                <w:spacing w:val="7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(612)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624-</w:t>
            </w:r>
            <w:r>
              <w:rPr>
                <w:spacing w:val="-4"/>
                <w:sz w:val="16"/>
              </w:rPr>
              <w:t>3420</w:t>
            </w:r>
          </w:p>
          <w:p w14:paraId="5BD40554" w14:textId="77777777" w:rsidR="001C7133" w:rsidRDefault="001C713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FDD4A7E" w14:textId="77777777" w:rsidR="001C7133" w:rsidRDefault="004504AE">
            <w:pPr>
              <w:pStyle w:val="TableParagraph"/>
              <w:spacing w:before="1"/>
              <w:ind w:left="739"/>
              <w:rPr>
                <w:sz w:val="16"/>
              </w:rPr>
            </w:pPr>
            <w:hyperlink r:id="rId6">
              <w:r w:rsidR="005B7B97">
                <w:rPr>
                  <w:spacing w:val="-2"/>
                  <w:sz w:val="16"/>
                </w:rPr>
                <w:t>http://ral.cfans.umn.edu</w:t>
              </w:r>
            </w:hyperlink>
          </w:p>
        </w:tc>
        <w:tc>
          <w:tcPr>
            <w:tcW w:w="2339" w:type="dxa"/>
          </w:tcPr>
          <w:p w14:paraId="177FC1F5" w14:textId="77777777" w:rsidR="001C7133" w:rsidRDefault="001C7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EDD31E" w14:textId="77777777" w:rsidR="001C7133" w:rsidRDefault="004504AE">
      <w:pPr>
        <w:rPr>
          <w:sz w:val="2"/>
          <w:szCs w:val="2"/>
        </w:rPr>
      </w:pPr>
      <w:r>
        <w:pict w14:anchorId="54B0A25C">
          <v:rect id="docshape5" o:spid="_x0000_s1035" style="position:absolute;margin-left:66.1pt;margin-top:379.5pt;width:.85pt;height:226.15pt;z-index:-15899136;mso-position-horizontal-relative:page;mso-position-vertical-relative:page" fillcolor="black" stroked="f">
            <w10:wrap anchorx="page" anchory="page"/>
          </v:rect>
        </w:pict>
      </w:r>
      <w:r>
        <w:pict w14:anchorId="1751946B">
          <v:rect id="docshape6" o:spid="_x0000_s1034" style="position:absolute;margin-left:526.95pt;margin-top:380.35pt;width:.9pt;height:228.75pt;z-index:-15898624;mso-position-horizontal-relative:page;mso-position-vertical-relative:page" fillcolor="black" stroked="f">
            <w10:wrap anchorx="page" anchory="page"/>
          </v:rect>
        </w:pict>
      </w:r>
      <w:r>
        <w:pict w14:anchorId="2FB77D0D">
          <v:rect id="docshape7" o:spid="_x0000_s1033" style="position:absolute;margin-left:337.15pt;margin-top:419.95pt;width:144.25pt;height:.85pt;z-index:-15898112;mso-position-horizontal-relative:page;mso-position-vertical-relative:page" fillcolor="black" stroked="f">
            <w10:wrap anchorx="page" anchory="page"/>
          </v:rect>
        </w:pict>
      </w:r>
      <w:r>
        <w:pict w14:anchorId="2D452DB2">
          <v:rect id="docshape8" o:spid="_x0000_s1032" style="position:absolute;margin-left:337.15pt;margin-top:438.55pt;width:144.25pt;height:.85pt;z-index:-15897600;mso-position-horizontal-relative:page;mso-position-vertical-relative:page" fillcolor="black" stroked="f">
            <w10:wrap anchorx="page" anchory="page"/>
          </v:rect>
        </w:pict>
      </w:r>
      <w:r>
        <w:pict w14:anchorId="51F6D490">
          <v:rect id="docshape9" o:spid="_x0000_s1031" style="position:absolute;margin-left:337.15pt;margin-top:457.15pt;width:144.25pt;height:.85pt;z-index:-15897088;mso-position-horizontal-relative:page;mso-position-vertical-relative:page" fillcolor="black" stroked="f">
            <w10:wrap anchorx="page" anchory="page"/>
          </v:rect>
        </w:pict>
      </w:r>
      <w:r>
        <w:pict w14:anchorId="05457C6C">
          <v:rect id="docshape10" o:spid="_x0000_s1030" style="position:absolute;margin-left:337.15pt;margin-top:475.75pt;width:144.25pt;height:.85pt;z-index:-15896576;mso-position-horizontal-relative:page;mso-position-vertical-relative:page" fillcolor="black" stroked="f">
            <w10:wrap anchorx="page" anchory="page"/>
          </v:rect>
        </w:pict>
      </w:r>
      <w:r>
        <w:pict w14:anchorId="55C2E21F">
          <v:rect id="docshape11" o:spid="_x0000_s1029" style="position:absolute;margin-left:337.15pt;margin-top:494.35pt;width:144.25pt;height:.85pt;z-index:-15896064;mso-position-horizontal-relative:page;mso-position-vertical-relative:page" fillcolor="black" stroked="f">
            <w10:wrap anchorx="page" anchory="page"/>
          </v:rect>
        </w:pict>
      </w:r>
      <w:r>
        <w:pict w14:anchorId="3069A384">
          <v:rect id="docshape12" o:spid="_x0000_s1028" style="position:absolute;margin-left:337.15pt;margin-top:512.95pt;width:144.25pt;height:.85pt;z-index:-15895552;mso-position-horizontal-relative:page;mso-position-vertical-relative:page" fillcolor="black" stroked="f">
            <w10:wrap anchorx="page" anchory="page"/>
          </v:rect>
        </w:pict>
      </w:r>
      <w:r>
        <w:pict w14:anchorId="5FB2DA24">
          <v:rect id="docshape13" o:spid="_x0000_s1027" style="position:absolute;margin-left:337.15pt;margin-top:531.55pt;width:144.25pt;height:.85pt;z-index:-15895040;mso-position-horizontal-relative:page;mso-position-vertical-relative:page" fillcolor="black" stroked="f">
            <w10:wrap anchorx="page" anchory="page"/>
          </v:rect>
        </w:pict>
      </w:r>
      <w:r>
        <w:pict w14:anchorId="6B677316">
          <v:rect id="docshape14" o:spid="_x0000_s1026" style="position:absolute;margin-left:337.15pt;margin-top:550.15pt;width:144.25pt;height:.85pt;z-index:-15894528;mso-position-horizontal-relative:page;mso-position-vertical-relative:page" fillcolor="black" stroked="f">
            <w10:wrap anchorx="page" anchory="page"/>
          </v:rect>
        </w:pict>
      </w:r>
    </w:p>
    <w:sectPr w:rsidR="001C7133">
      <w:type w:val="continuous"/>
      <w:pgSz w:w="12240" w:h="15840"/>
      <w:pgMar w:top="6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7133"/>
    <w:rsid w:val="001C7133"/>
    <w:rsid w:val="004504AE"/>
    <w:rsid w:val="005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CB8B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l.cfans.umn.edu/" TargetMode="External"/><Relationship Id="rId5" Type="http://schemas.openxmlformats.org/officeDocument/2006/relationships/hyperlink" Target="mailto:RAL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</vt:lpstr>
    </vt:vector>
  </TitlesOfParts>
  <Company>University of Minnesota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</dc:title>
  <dc:creator>Research Analytical Laboratory</dc:creator>
  <cp:lastModifiedBy>cfansstral135</cp:lastModifiedBy>
  <cp:revision>2</cp:revision>
  <dcterms:created xsi:type="dcterms:W3CDTF">2022-07-01T21:09:00Z</dcterms:created>
  <dcterms:modified xsi:type="dcterms:W3CDTF">2022-07-01T21:09:00Z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Office Excel® 2007</vt:lpwstr>
  </property>
</Properties>
</file>